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59BB6BF4" w:rsidR="00AA604F" w:rsidRPr="00AA604F" w:rsidRDefault="00D01FA3"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 – Computing (inc Dissertation Super</w:t>
      </w:r>
      <w:r w:rsidR="00BC4101">
        <w:rPr>
          <w:rFonts w:asciiTheme="majorHAnsi" w:hAnsiTheme="majorHAnsi"/>
          <w:color w:val="FFFFFF" w:themeColor="background1"/>
          <w:sz w:val="96"/>
          <w:szCs w:val="96"/>
        </w:rPr>
        <w:t>vision)</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020B7062" w14:textId="77777777" w:rsidR="000B24EE" w:rsidRDefault="000B24EE" w:rsidP="008312BF">
      <w:pPr>
        <w:rPr>
          <w:noProof/>
        </w:rPr>
      </w:pPr>
    </w:p>
    <w:tbl>
      <w:tblPr>
        <w:tblStyle w:val="TableGrid"/>
        <w:tblW w:w="0" w:type="auto"/>
        <w:jc w:val="center"/>
        <w:tblLook w:val="04A0" w:firstRow="1" w:lastRow="0" w:firstColumn="1" w:lastColumn="0" w:noHBand="0" w:noVBand="1"/>
      </w:tblPr>
      <w:tblGrid>
        <w:gridCol w:w="2972"/>
        <w:gridCol w:w="6616"/>
      </w:tblGrid>
      <w:tr w:rsidR="00D01FA3" w:rsidRPr="00A00E5C" w14:paraId="5AE4EC47" w14:textId="77777777" w:rsidTr="00FA1C6F">
        <w:trPr>
          <w:jc w:val="center"/>
        </w:trPr>
        <w:tc>
          <w:tcPr>
            <w:tcW w:w="9588" w:type="dxa"/>
            <w:gridSpan w:val="2"/>
            <w:shd w:val="clear" w:color="auto" w:fill="004050"/>
          </w:tcPr>
          <w:p w14:paraId="5F73071E" w14:textId="77777777" w:rsidR="00D01FA3" w:rsidRPr="00465E50" w:rsidRDefault="00D01FA3" w:rsidP="00FA1C6F">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D01FA3" w:rsidRPr="00A00E5C" w14:paraId="77540D67" w14:textId="77777777" w:rsidTr="00FA1C6F">
        <w:trPr>
          <w:cantSplit/>
          <w:jc w:val="center"/>
        </w:trPr>
        <w:tc>
          <w:tcPr>
            <w:tcW w:w="2972" w:type="dxa"/>
          </w:tcPr>
          <w:p w14:paraId="1B494C9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660C0CCD" w14:textId="240D0308"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 xml:space="preserve">Computing </w:t>
            </w:r>
            <w:r w:rsidRPr="000E2512">
              <w:rPr>
                <w:rFonts w:ascii="Montserrat" w:hAnsi="Montserrat" w:cs="Segoe UI"/>
                <w:sz w:val="20"/>
                <w:szCs w:val="20"/>
              </w:rPr>
              <w:t>Lecturer (inc. Dissertation Supervision)</w:t>
            </w:r>
            <w:r w:rsidR="00D600C6">
              <w:rPr>
                <w:rFonts w:ascii="Montserrat" w:hAnsi="Montserrat" w:cs="Segoe UI"/>
                <w:sz w:val="20"/>
                <w:szCs w:val="20"/>
              </w:rPr>
              <w:t>(Associate)</w:t>
            </w:r>
          </w:p>
        </w:tc>
      </w:tr>
      <w:tr w:rsidR="00D01FA3" w:rsidRPr="00A00E5C" w14:paraId="41A84742" w14:textId="77777777" w:rsidTr="00FA1C6F">
        <w:trPr>
          <w:cantSplit/>
          <w:jc w:val="center"/>
        </w:trPr>
        <w:tc>
          <w:tcPr>
            <w:tcW w:w="2972" w:type="dxa"/>
          </w:tcPr>
          <w:p w14:paraId="6E932F1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1F816264" w14:textId="77777777" w:rsidR="00D01FA3" w:rsidRPr="00793514" w:rsidRDefault="00D01FA3" w:rsidP="00FA1C6F">
            <w:pPr>
              <w:spacing w:after="120"/>
              <w:rPr>
                <w:rFonts w:ascii="Montserrat" w:hAnsi="Montserrat" w:cs="Segoe UI"/>
                <w:sz w:val="20"/>
                <w:szCs w:val="20"/>
              </w:rPr>
            </w:pPr>
            <w:r>
              <w:rPr>
                <w:rFonts w:ascii="Montserrat" w:hAnsi="Montserrat" w:cs="Segoe UI"/>
                <w:sz w:val="20"/>
                <w:szCs w:val="20"/>
              </w:rPr>
              <w:t>AGL 3</w:t>
            </w:r>
          </w:p>
        </w:tc>
      </w:tr>
      <w:tr w:rsidR="00D01FA3" w:rsidRPr="00A00E5C" w14:paraId="24C6F5CE" w14:textId="77777777" w:rsidTr="00FA1C6F">
        <w:trPr>
          <w:cantSplit/>
          <w:jc w:val="center"/>
        </w:trPr>
        <w:tc>
          <w:tcPr>
            <w:tcW w:w="2972" w:type="dxa"/>
          </w:tcPr>
          <w:p w14:paraId="6FC279E7"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12CB8556" w14:textId="18EBD437" w:rsidR="00D01FA3" w:rsidRPr="00793514" w:rsidRDefault="00D01FA3" w:rsidP="00FA1C6F">
            <w:pPr>
              <w:spacing w:after="100" w:afterAutospacing="1"/>
              <w:rPr>
                <w:rFonts w:ascii="Montserrat" w:hAnsi="Montserrat" w:cs="Segoe UI"/>
                <w:sz w:val="20"/>
                <w:szCs w:val="20"/>
              </w:rPr>
            </w:pPr>
            <w:r>
              <w:rPr>
                <w:rFonts w:ascii="Montserrat" w:hAnsi="Montserrat" w:cs="Segoe UI"/>
              </w:rPr>
              <w:t xml:space="preserve">Head of Department (Computing); </w:t>
            </w:r>
            <w:r w:rsidR="00502B9C">
              <w:rPr>
                <w:rFonts w:ascii="Montserrat" w:hAnsi="Montserrat" w:cs="Segoe UI"/>
              </w:rPr>
              <w:t xml:space="preserve">Dr </w:t>
            </w:r>
            <w:r>
              <w:rPr>
                <w:rFonts w:ascii="Montserrat" w:hAnsi="Montserrat" w:cs="Segoe UI"/>
              </w:rPr>
              <w:t>Udoh Ekereuke</w:t>
            </w:r>
          </w:p>
        </w:tc>
      </w:tr>
      <w:tr w:rsidR="00D01FA3" w:rsidRPr="00A00E5C" w14:paraId="7BCA6863" w14:textId="77777777" w:rsidTr="00FA1C6F">
        <w:trPr>
          <w:cantSplit/>
          <w:jc w:val="center"/>
        </w:trPr>
        <w:tc>
          <w:tcPr>
            <w:tcW w:w="2972" w:type="dxa"/>
          </w:tcPr>
          <w:p w14:paraId="7FD0B733"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051117CB" w14:textId="12A965C8" w:rsidR="00D01FA3" w:rsidRPr="00793514" w:rsidRDefault="00326BB2" w:rsidP="00FA1C6F">
            <w:pPr>
              <w:spacing w:after="120"/>
              <w:rPr>
                <w:rFonts w:ascii="Montserrat" w:hAnsi="Montserrat" w:cs="Segoe UI"/>
                <w:sz w:val="20"/>
                <w:szCs w:val="20"/>
              </w:rPr>
            </w:pPr>
            <w:r>
              <w:rPr>
                <w:rFonts w:ascii="Montserrat" w:hAnsi="Montserrat" w:cs="Segoe UI"/>
                <w:sz w:val="20"/>
                <w:szCs w:val="20"/>
              </w:rPr>
              <w:t>London</w:t>
            </w:r>
            <w:r w:rsidR="00D01FA3">
              <w:rPr>
                <w:rFonts w:ascii="Montserrat" w:hAnsi="Montserrat" w:cs="Segoe UI"/>
                <w:sz w:val="20"/>
                <w:szCs w:val="20"/>
              </w:rPr>
              <w:t>, Hybrid</w:t>
            </w:r>
          </w:p>
        </w:tc>
      </w:tr>
      <w:tr w:rsidR="00D01FA3" w:rsidRPr="00A00E5C" w14:paraId="48A69674" w14:textId="77777777" w:rsidTr="00FA1C6F">
        <w:trPr>
          <w:cantSplit/>
          <w:jc w:val="center"/>
        </w:trPr>
        <w:tc>
          <w:tcPr>
            <w:tcW w:w="2972" w:type="dxa"/>
          </w:tcPr>
          <w:p w14:paraId="1F138D29"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4C1B26A6"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 </w:t>
            </w:r>
            <w:r>
              <w:rPr>
                <w:rFonts w:ascii="Montserrat" w:hAnsi="Montserrat" w:cs="Segoe UI"/>
                <w:sz w:val="20"/>
                <w:szCs w:val="20"/>
              </w:rPr>
              <w:t>HE</w:t>
            </w:r>
            <w:r w:rsidRPr="00793514">
              <w:rPr>
                <w:rFonts w:ascii="Montserrat" w:hAnsi="Montserrat" w:cs="Segoe UI"/>
                <w:sz w:val="20"/>
                <w:szCs w:val="20"/>
              </w:rPr>
              <w:t xml:space="preserve"> </w:t>
            </w:r>
          </w:p>
        </w:tc>
      </w:tr>
      <w:tr w:rsidR="00D01FA3" w:rsidRPr="00A00E5C" w14:paraId="4439A30D" w14:textId="77777777" w:rsidTr="00FA1C6F">
        <w:trPr>
          <w:cantSplit/>
          <w:trHeight w:val="300"/>
          <w:jc w:val="center"/>
        </w:trPr>
        <w:tc>
          <w:tcPr>
            <w:tcW w:w="2972" w:type="dxa"/>
            <w:vAlign w:val="center"/>
          </w:tcPr>
          <w:p w14:paraId="39E6CC6A" w14:textId="77777777" w:rsidR="00D01FA3" w:rsidRPr="00793514" w:rsidRDefault="00D01FA3" w:rsidP="00FA1C6F">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63CC40A" w14:textId="77777777" w:rsidR="00D01FA3" w:rsidRPr="00793514" w:rsidRDefault="00D01FA3" w:rsidP="00FA1C6F">
            <w:pPr>
              <w:spacing w:after="120"/>
              <w:ind w:left="-20" w:right="-20"/>
              <w:rPr>
                <w:rFonts w:ascii="Montserrat" w:hAnsi="Montserrat" w:cs="Segoe UI"/>
                <w:sz w:val="20"/>
                <w:szCs w:val="20"/>
              </w:rPr>
            </w:pPr>
            <w:r>
              <w:rPr>
                <w:rFonts w:ascii="Montserrat" w:hAnsi="Montserrat" w:cs="Segoe UI"/>
                <w:sz w:val="20"/>
                <w:szCs w:val="20"/>
              </w:rPr>
              <w:t>Basic DBS</w:t>
            </w:r>
            <w:r w:rsidRPr="00793514">
              <w:rPr>
                <w:rFonts w:ascii="Montserrat" w:hAnsi="Montserrat" w:cs="Segoe UI"/>
                <w:sz w:val="20"/>
                <w:szCs w:val="20"/>
              </w:rPr>
              <w:t xml:space="preserve"> </w:t>
            </w:r>
          </w:p>
        </w:tc>
      </w:tr>
    </w:tbl>
    <w:p w14:paraId="72310761" w14:textId="77777777" w:rsidR="00D01FA3" w:rsidRDefault="00D01FA3" w:rsidP="00D01FA3"/>
    <w:tbl>
      <w:tblPr>
        <w:tblStyle w:val="TableGrid"/>
        <w:tblW w:w="0" w:type="auto"/>
        <w:tblInd w:w="279" w:type="dxa"/>
        <w:tblLook w:val="04A0" w:firstRow="1" w:lastRow="0" w:firstColumn="1" w:lastColumn="0" w:noHBand="0" w:noVBand="1"/>
      </w:tblPr>
      <w:tblGrid>
        <w:gridCol w:w="2972"/>
        <w:gridCol w:w="6667"/>
      </w:tblGrid>
      <w:tr w:rsidR="00D01FA3" w:rsidRPr="00A00E5C" w14:paraId="1E68C170" w14:textId="77777777" w:rsidTr="00FA1C6F">
        <w:tc>
          <w:tcPr>
            <w:tcW w:w="9639" w:type="dxa"/>
            <w:gridSpan w:val="2"/>
            <w:shd w:val="clear" w:color="auto" w:fill="004050"/>
          </w:tcPr>
          <w:p w14:paraId="5DF51663"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D01FA3" w:rsidRPr="00A00E5C" w14:paraId="7EE5A5BF" w14:textId="77777777" w:rsidTr="00FA1C6F">
        <w:tc>
          <w:tcPr>
            <w:tcW w:w="2972" w:type="dxa"/>
          </w:tcPr>
          <w:p w14:paraId="33D1A7A0" w14:textId="77777777" w:rsidR="00D01FA3" w:rsidRPr="00793514" w:rsidRDefault="00D01FA3" w:rsidP="00FA1C6F">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D1878F9" w14:textId="77777777" w:rsidR="00D01FA3" w:rsidRPr="00793514" w:rsidRDefault="00D01FA3" w:rsidP="00FA1C6F">
            <w:pPr>
              <w:tabs>
                <w:tab w:val="left" w:pos="709"/>
              </w:tabs>
              <w:rPr>
                <w:rFonts w:ascii="Montserrat" w:hAnsi="Montserrat" w:cs="Segoe UI"/>
                <w:sz w:val="20"/>
                <w:szCs w:val="20"/>
              </w:rPr>
            </w:pPr>
            <w:r w:rsidRPr="000E2512">
              <w:rPr>
                <w:rFonts w:ascii="Montserrat" w:eastAsia="Times New Roman" w:hAnsi="Montserrat" w:cs="Times New Roman"/>
                <w:color w:val="000000"/>
                <w:sz w:val="20"/>
                <w:szCs w:val="20"/>
                <w:lang w:eastAsia="en-GB"/>
              </w:rPr>
              <w:t>Delivering teaching to HE students. Tasked with planning content to ensure it matches with module expectations and the programme of study, and assessing students to appropriate benchmarks within set timeframes. Supervision of students (e.g. Dissertations, Projects).</w:t>
            </w:r>
          </w:p>
        </w:tc>
      </w:tr>
      <w:tr w:rsidR="00D01FA3" w:rsidRPr="00A00E5C" w14:paraId="4C93E18A" w14:textId="77777777" w:rsidTr="00FA1C6F">
        <w:tc>
          <w:tcPr>
            <w:tcW w:w="2972" w:type="dxa"/>
          </w:tcPr>
          <w:p w14:paraId="4B1480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6C949E4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Plan, prepare, teach/deliver modules and support student’s learning on a range of programmes and related subject areas</w:t>
            </w:r>
          </w:p>
          <w:p w14:paraId="1C88E9B4"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Supervision of students (e.g. Dissertations, Projects)</w:t>
            </w:r>
          </w:p>
          <w:p w14:paraId="4B7A650C"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Assist the Module Leader by suggesting appropriate assessment criteria and methodology to ensure student’s learning and progression.</w:t>
            </w:r>
          </w:p>
          <w:p w14:paraId="3183623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 xml:space="preserve">Liaise with QAHE Internal Moderators (QAHE second markers) to ensure marking is moderated by set deadlines. </w:t>
            </w:r>
          </w:p>
          <w:p w14:paraId="185B9E31" w14:textId="77777777" w:rsidR="00D01FA3" w:rsidRPr="000E2512" w:rsidRDefault="00D01FA3" w:rsidP="00FA1C6F">
            <w:pPr>
              <w:pStyle w:val="ListParagraph"/>
              <w:tabs>
                <w:tab w:val="left" w:pos="709"/>
              </w:tabs>
              <w:spacing w:before="60" w:afterLines="60" w:after="144" w:line="240" w:lineRule="auto"/>
              <w:ind w:left="360"/>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Improve and develop innovative curricular, learning and teaching approaches in subject areas.</w:t>
            </w:r>
          </w:p>
          <w:p w14:paraId="0DD078D9"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Provide guidance, support and tutorship for student groups and individuals as appropriate.</w:t>
            </w:r>
          </w:p>
          <w:p w14:paraId="11B8D568"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Develop new course content and update existing course content</w:t>
            </w:r>
          </w:p>
          <w:p w14:paraId="7ADFAF93"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Build and grow relationships with partnership organisations</w:t>
            </w:r>
            <w:r>
              <w:rPr>
                <w:rFonts w:ascii="Montserrat" w:eastAsia="Times New Roman" w:hAnsi="Montserrat" w:cs="Times New Roman"/>
                <w:color w:val="000000"/>
                <w:sz w:val="20"/>
                <w:szCs w:val="20"/>
                <w:lang w:eastAsia="en-GB"/>
              </w:rPr>
              <w:t xml:space="preserve"> and c</w:t>
            </w:r>
            <w:r w:rsidRPr="000E2512">
              <w:rPr>
                <w:rFonts w:ascii="Montserrat" w:eastAsia="Times New Roman" w:hAnsi="Montserrat" w:cs="Times New Roman"/>
                <w:color w:val="000000"/>
                <w:sz w:val="20"/>
                <w:szCs w:val="20"/>
                <w:lang w:eastAsia="en-GB"/>
              </w:rPr>
              <w:t>ommunicat</w:t>
            </w:r>
            <w:r>
              <w:rPr>
                <w:rFonts w:ascii="Montserrat" w:eastAsia="Times New Roman" w:hAnsi="Montserrat" w:cs="Times New Roman"/>
                <w:color w:val="000000"/>
                <w:sz w:val="20"/>
                <w:szCs w:val="20"/>
                <w:lang w:eastAsia="en-GB"/>
              </w:rPr>
              <w:t xml:space="preserve">e </w:t>
            </w:r>
            <w:r w:rsidRPr="000E2512">
              <w:rPr>
                <w:rFonts w:ascii="Montserrat" w:eastAsia="Times New Roman" w:hAnsi="Montserrat" w:cs="Times New Roman"/>
                <w:color w:val="000000"/>
                <w:sz w:val="20"/>
                <w:szCs w:val="20"/>
                <w:lang w:eastAsia="en-GB"/>
              </w:rPr>
              <w:t>with other team members and cross-functional teams with necessary.</w:t>
            </w:r>
          </w:p>
          <w:p w14:paraId="725F8E77" w14:textId="77777777" w:rsidR="00D01FA3" w:rsidRPr="000E2512" w:rsidRDefault="00D01FA3" w:rsidP="00FA1C6F">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E2512">
              <w:rPr>
                <w:rFonts w:ascii="Montserrat" w:eastAsia="Times New Roman" w:hAnsi="Montserrat" w:cs="Times New Roman"/>
                <w:color w:val="000000"/>
                <w:sz w:val="20"/>
                <w:szCs w:val="20"/>
                <w:lang w:eastAsia="en-GB"/>
              </w:rPr>
              <w:t>Carry out administration duties as required</w:t>
            </w:r>
            <w:r>
              <w:rPr>
                <w:rFonts w:ascii="Montserrat" w:eastAsia="Times New Roman" w:hAnsi="Montserrat" w:cs="Times New Roman"/>
                <w:color w:val="000000"/>
                <w:sz w:val="20"/>
                <w:szCs w:val="20"/>
                <w:lang w:eastAsia="en-GB"/>
              </w:rPr>
              <w:t xml:space="preserve"> and </w:t>
            </w:r>
          </w:p>
          <w:p w14:paraId="56E95301" w14:textId="77777777" w:rsidR="00D01FA3"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m</w:t>
            </w:r>
            <w:r w:rsidRPr="000E2512">
              <w:rPr>
                <w:rFonts w:ascii="Montserrat" w:eastAsia="Times New Roman" w:hAnsi="Montserrat" w:cs="Times New Roman"/>
                <w:color w:val="000000"/>
                <w:sz w:val="20"/>
                <w:szCs w:val="20"/>
                <w:lang w:eastAsia="en-GB"/>
              </w:rPr>
              <w:t>aintain personal and professional development in line with agreed appraisal and development programme to enhance personal knowledge and contribution to relevant activities</w:t>
            </w:r>
          </w:p>
          <w:p w14:paraId="50223D3B" w14:textId="77777777" w:rsidR="00D01FA3" w:rsidRPr="00465E50" w:rsidRDefault="00D01FA3" w:rsidP="00FA1C6F">
            <w:pPr>
              <w:pStyle w:val="ListParagraph"/>
              <w:tabs>
                <w:tab w:val="left" w:pos="709"/>
              </w:tabs>
              <w:spacing w:before="60" w:afterLines="60" w:after="144" w:line="240" w:lineRule="auto"/>
              <w:ind w:left="360"/>
              <w:contextualSpacing w:val="0"/>
              <w:rPr>
                <w:rFonts w:ascii="Montserrat" w:eastAsia="Times New Roman" w:hAnsi="Montserrat" w:cs="Times New Roman"/>
                <w:color w:val="000000"/>
                <w:sz w:val="20"/>
                <w:szCs w:val="20"/>
                <w:lang w:eastAsia="en-GB"/>
              </w:rPr>
            </w:pPr>
          </w:p>
        </w:tc>
      </w:tr>
      <w:tr w:rsidR="00D01FA3" w:rsidRPr="00A00E5C" w14:paraId="1B7CFD38" w14:textId="77777777" w:rsidTr="00FA1C6F">
        <w:tc>
          <w:tcPr>
            <w:tcW w:w="2972" w:type="dxa"/>
          </w:tcPr>
          <w:p w14:paraId="6040548E"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1EF8BB3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Excellent Student feedback on the planning, preparation, delivery of modules as well as the level of support for the student’s learning.</w:t>
            </w:r>
          </w:p>
          <w:p w14:paraId="473392A3"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Agreed pass rates and performance levels of students in cohorts taught across modules.</w:t>
            </w:r>
          </w:p>
          <w:p w14:paraId="208D46A4"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lastRenderedPageBreak/>
              <w:t>Excellent Student feedback on the supervision of students (e.g. Dissertations, Projects) meeting agreed pass rates and performance levels.</w:t>
            </w:r>
          </w:p>
          <w:p w14:paraId="66DBC9BB"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Sufficient contributions to the development of new course content and updates of existing course content.</w:t>
            </w:r>
          </w:p>
          <w:p w14:paraId="18D7081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Creation of appropriate assessment criteria and methodology to ensure student’s learning and progression.</w:t>
            </w:r>
          </w:p>
          <w:p w14:paraId="0C5D34B1"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Meeting required partnership and internal quality assurance processes in relation to programmes.</w:t>
            </w:r>
          </w:p>
          <w:p w14:paraId="6EBB2CD6" w14:textId="77777777" w:rsidR="00D01FA3" w:rsidRPr="000E2512" w:rsidRDefault="00D01FA3" w:rsidP="00FA1C6F">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0E2512">
              <w:rPr>
                <w:rFonts w:ascii="Montserrat" w:eastAsia="Times New Roman" w:hAnsi="Montserrat" w:cs="Times New Roman"/>
                <w:color w:val="000000"/>
                <w:sz w:val="20"/>
                <w:szCs w:val="20"/>
              </w:rPr>
              <w:t>Reach the required level of relationships with partnership organisations.</w:t>
            </w:r>
          </w:p>
          <w:p w14:paraId="1DB3F2F9" w14:textId="77777777" w:rsidR="00D01FA3" w:rsidRPr="00465E50" w:rsidRDefault="00D01FA3" w:rsidP="00FA1C6F">
            <w:pPr>
              <w:pStyle w:val="ListParagraph"/>
              <w:spacing w:before="60" w:afterLines="60" w:after="144" w:line="240" w:lineRule="auto"/>
              <w:ind w:left="360"/>
              <w:contextualSpacing w:val="0"/>
              <w:rPr>
                <w:rFonts w:ascii="Montserrat" w:eastAsia="Times New Roman" w:hAnsi="Montserrat" w:cs="Times New Roman"/>
                <w:color w:val="000000"/>
                <w:sz w:val="20"/>
                <w:szCs w:val="20"/>
              </w:rPr>
            </w:pPr>
          </w:p>
        </w:tc>
      </w:tr>
      <w:tr w:rsidR="00D01FA3" w:rsidRPr="00A00E5C" w14:paraId="3E10725D" w14:textId="77777777" w:rsidTr="00FA1C6F">
        <w:tc>
          <w:tcPr>
            <w:tcW w:w="2972" w:type="dxa"/>
          </w:tcPr>
          <w:p w14:paraId="250B211E"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37023239"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 xml:space="preserve">Internal </w:t>
            </w:r>
          </w:p>
          <w:p w14:paraId="6A4D82A1"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All QAHE staff</w:t>
            </w:r>
          </w:p>
          <w:p w14:paraId="3A995718"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Build rapport and respect within your team </w:t>
            </w:r>
          </w:p>
          <w:p w14:paraId="27AF102F" w14:textId="77777777" w:rsidR="00D01FA3" w:rsidRPr="00206B8F" w:rsidRDefault="00D01FA3" w:rsidP="00FA1C6F">
            <w:pPr>
              <w:spacing w:after="120"/>
              <w:rPr>
                <w:rFonts w:ascii="Montserrat" w:hAnsi="Montserrat" w:cs="Segoe UI"/>
                <w:b/>
                <w:sz w:val="20"/>
                <w:szCs w:val="20"/>
              </w:rPr>
            </w:pPr>
            <w:r w:rsidRPr="00206B8F">
              <w:rPr>
                <w:rFonts w:ascii="Montserrat" w:hAnsi="Montserrat" w:cs="Segoe UI"/>
                <w:b/>
                <w:sz w:val="20"/>
                <w:szCs w:val="20"/>
              </w:rPr>
              <w:t>External</w:t>
            </w:r>
          </w:p>
          <w:p w14:paraId="020C9419"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Students</w:t>
            </w:r>
          </w:p>
          <w:p w14:paraId="379A3F53" w14:textId="77777777" w:rsidR="00D01FA3" w:rsidRPr="00206B8F" w:rsidRDefault="00D01FA3" w:rsidP="00FA1C6F">
            <w:pPr>
              <w:spacing w:after="120"/>
              <w:rPr>
                <w:rFonts w:ascii="Montserrat" w:hAnsi="Montserrat" w:cs="Segoe UI"/>
                <w:sz w:val="20"/>
                <w:szCs w:val="20"/>
              </w:rPr>
            </w:pPr>
            <w:r w:rsidRPr="00206B8F">
              <w:rPr>
                <w:rFonts w:ascii="Montserrat" w:hAnsi="Montserrat" w:cs="Segoe UI"/>
                <w:sz w:val="20"/>
                <w:szCs w:val="20"/>
              </w:rPr>
              <w:t xml:space="preserve">University partners and other external stakeholders </w:t>
            </w:r>
          </w:p>
          <w:p w14:paraId="337C2E7E" w14:textId="77777777" w:rsidR="00D01FA3" w:rsidRPr="00206B8F" w:rsidRDefault="00D01FA3" w:rsidP="00FA1C6F">
            <w:pPr>
              <w:pStyle w:val="TableParagraph"/>
              <w:tabs>
                <w:tab w:val="left" w:pos="848"/>
                <w:tab w:val="left" w:pos="849"/>
              </w:tabs>
              <w:spacing w:before="120"/>
              <w:ind w:left="0"/>
              <w:rPr>
                <w:rFonts w:ascii="Montserrat" w:hAnsi="Montserrat" w:cs="Segoe UI"/>
                <w:sz w:val="20"/>
                <w:szCs w:val="20"/>
              </w:rPr>
            </w:pPr>
            <w:r w:rsidRPr="00206B8F">
              <w:rPr>
                <w:rFonts w:ascii="Montserrat" w:hAnsi="Montserrat" w:cs="Segoe UI"/>
                <w:sz w:val="20"/>
                <w:szCs w:val="20"/>
              </w:rPr>
              <w:t>Manage and expand key relationships with external representatives.</w:t>
            </w:r>
          </w:p>
        </w:tc>
      </w:tr>
    </w:tbl>
    <w:p w14:paraId="1800246B" w14:textId="77777777" w:rsidR="00D01FA3" w:rsidRDefault="00D01FA3" w:rsidP="00D01FA3"/>
    <w:tbl>
      <w:tblPr>
        <w:tblStyle w:val="TableGrid"/>
        <w:tblW w:w="0" w:type="auto"/>
        <w:tblInd w:w="279" w:type="dxa"/>
        <w:tblLook w:val="04A0" w:firstRow="1" w:lastRow="0" w:firstColumn="1" w:lastColumn="0" w:noHBand="0" w:noVBand="1"/>
      </w:tblPr>
      <w:tblGrid>
        <w:gridCol w:w="2924"/>
        <w:gridCol w:w="6715"/>
      </w:tblGrid>
      <w:tr w:rsidR="00D01FA3" w:rsidRPr="00A00E5C" w14:paraId="06A43DB3" w14:textId="77777777" w:rsidTr="00FA1C6F">
        <w:tc>
          <w:tcPr>
            <w:tcW w:w="9639" w:type="dxa"/>
            <w:gridSpan w:val="2"/>
            <w:shd w:val="clear" w:color="auto" w:fill="004050"/>
          </w:tcPr>
          <w:p w14:paraId="5881CD0C" w14:textId="77777777" w:rsidR="00D01FA3" w:rsidRPr="00465E50" w:rsidRDefault="00D01FA3" w:rsidP="00FA1C6F">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D01FA3" w:rsidRPr="00A00E5C" w14:paraId="6BEF5C73" w14:textId="77777777" w:rsidTr="00FA1C6F">
        <w:tc>
          <w:tcPr>
            <w:tcW w:w="2924" w:type="dxa"/>
            <w:tcBorders>
              <w:top w:val="single" w:sz="4" w:space="0" w:color="auto"/>
              <w:left w:val="single" w:sz="4" w:space="0" w:color="auto"/>
              <w:bottom w:val="single" w:sz="4" w:space="0" w:color="auto"/>
              <w:right w:val="single" w:sz="4" w:space="0" w:color="auto"/>
            </w:tcBorders>
          </w:tcPr>
          <w:p w14:paraId="65DFA490"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4FB90C6B"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091E3220" w14:textId="77777777" w:rsidR="00D01FA3" w:rsidRPr="00793514" w:rsidRDefault="00D01FA3" w:rsidP="00FA1C6F">
            <w:pPr>
              <w:spacing w:after="120"/>
              <w:rPr>
                <w:rFonts w:ascii="Montserrat" w:hAnsi="Montserrat" w:cs="Segoe UI"/>
                <w:sz w:val="20"/>
                <w:szCs w:val="20"/>
              </w:rPr>
            </w:pPr>
            <w:r w:rsidRPr="00793514">
              <w:rPr>
                <w:rFonts w:ascii="Montserrat" w:hAnsi="Montserrat" w:cs="Segoe UI"/>
                <w:sz w:val="20"/>
                <w:szCs w:val="20"/>
              </w:rPr>
              <w:t>2: Advanced Level</w:t>
            </w:r>
          </w:p>
          <w:p w14:paraId="6675B384"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4BB485FC"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Core</w:t>
            </w:r>
          </w:p>
          <w:p w14:paraId="6784EF5C"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Results Driven – 2 </w:t>
            </w:r>
          </w:p>
          <w:p w14:paraId="71DF7BF4"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Taking Ownership – 1 </w:t>
            </w:r>
          </w:p>
          <w:p w14:paraId="25A3302F"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Collaboration – 1</w:t>
            </w:r>
          </w:p>
          <w:p w14:paraId="007C4E53"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Continuous Learning – 2</w:t>
            </w:r>
          </w:p>
          <w:p w14:paraId="3BD57210" w14:textId="77777777" w:rsidR="00301DB1" w:rsidRPr="00EF25BC" w:rsidRDefault="00301DB1" w:rsidP="00301DB1">
            <w:pPr>
              <w:spacing w:after="120"/>
              <w:rPr>
                <w:rFonts w:ascii="Montserrat SemiBold" w:hAnsi="Montserrat SemiBold" w:cs="Segoe UI"/>
                <w:sz w:val="20"/>
                <w:szCs w:val="20"/>
              </w:rPr>
            </w:pPr>
            <w:r w:rsidRPr="00EF25BC">
              <w:rPr>
                <w:rFonts w:ascii="Montserrat SemiBold" w:hAnsi="Montserrat SemiBold" w:cs="Segoe UI"/>
                <w:sz w:val="20"/>
                <w:szCs w:val="20"/>
              </w:rPr>
              <w:t>Role Specific</w:t>
            </w:r>
          </w:p>
          <w:p w14:paraId="0685943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Instructional Delivery – 2</w:t>
            </w:r>
          </w:p>
          <w:p w14:paraId="4D942DCA" w14:textId="77777777" w:rsidR="00301DB1" w:rsidRPr="00EF25BC" w:rsidRDefault="00301DB1" w:rsidP="00301DB1">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Mentoring &amp; Coaching – 1 </w:t>
            </w:r>
          </w:p>
          <w:p w14:paraId="4F32D3AC" w14:textId="48AD8B7A" w:rsidR="00D01FA3" w:rsidRPr="00465E50" w:rsidRDefault="00301DB1" w:rsidP="00301DB1">
            <w:pPr>
              <w:spacing w:before="0"/>
              <w:rPr>
                <w:rFonts w:ascii="Montserrat" w:hAnsi="Montserrat"/>
                <w:color w:val="000000"/>
                <w:sz w:val="20"/>
                <w:szCs w:val="20"/>
              </w:rPr>
            </w:pPr>
            <w:r w:rsidRPr="00EF25BC">
              <w:rPr>
                <w:rFonts w:ascii="Montserrat" w:eastAsia="Times New Roman" w:hAnsi="Montserrat" w:cs="Times New Roman"/>
                <w:color w:val="000000"/>
                <w:sz w:val="20"/>
                <w:szCs w:val="20"/>
                <w:lang w:eastAsia="en-GB"/>
              </w:rPr>
              <w:t>Emotional Intelligence – 1</w:t>
            </w:r>
          </w:p>
        </w:tc>
      </w:tr>
      <w:tr w:rsidR="00D01FA3" w:rsidRPr="00A00E5C" w14:paraId="2D6D2C85" w14:textId="77777777" w:rsidTr="00FA1C6F">
        <w:tc>
          <w:tcPr>
            <w:tcW w:w="2924" w:type="dxa"/>
          </w:tcPr>
          <w:p w14:paraId="58BAA85A"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0BD97936" w14:textId="58AF2EFE" w:rsidR="00D01FA3" w:rsidRPr="00301DB1" w:rsidRDefault="00D01FA3" w:rsidP="00FA1C6F">
            <w:pPr>
              <w:spacing w:after="120"/>
              <w:rPr>
                <w:rFonts w:ascii="Montserrat" w:hAnsi="Montserrat" w:cs="Segoe UI"/>
                <w:sz w:val="20"/>
                <w:szCs w:val="20"/>
              </w:rPr>
            </w:pPr>
            <w:r w:rsidRPr="00301DB1">
              <w:rPr>
                <w:rFonts w:ascii="Montserrat" w:hAnsi="Montserrat" w:cs="Segoe UI"/>
                <w:sz w:val="20"/>
                <w:szCs w:val="20"/>
              </w:rPr>
              <w:t>Significant experience of face-to-face teaching of higher education</w:t>
            </w:r>
            <w:r w:rsidR="00C265F3">
              <w:rPr>
                <w:rFonts w:ascii="Montserrat" w:hAnsi="Montserrat" w:cs="Segoe UI"/>
                <w:sz w:val="20"/>
                <w:szCs w:val="20"/>
              </w:rPr>
              <w:t xml:space="preserve"> (</w:t>
            </w:r>
            <w:r w:rsidR="00C265F3" w:rsidRPr="00301DB1">
              <w:rPr>
                <w:rFonts w:ascii="Montserrat" w:eastAsia="Times New Roman" w:hAnsi="Montserrat" w:cs="Times New Roman"/>
                <w:color w:val="000000"/>
                <w:sz w:val="20"/>
                <w:szCs w:val="20"/>
                <w:lang w:eastAsia="en-GB"/>
              </w:rPr>
              <w:t>Levels 4 – 6 (undergraduate) and/or level 7 (postgraduate)</w:t>
            </w:r>
            <w:r w:rsidR="00C265F3">
              <w:rPr>
                <w:rFonts w:ascii="Montserrat" w:hAnsi="Montserrat" w:cs="Segoe UI"/>
                <w:sz w:val="20"/>
                <w:szCs w:val="20"/>
              </w:rPr>
              <w:t>)</w:t>
            </w:r>
            <w:r w:rsidRPr="00301DB1">
              <w:rPr>
                <w:rFonts w:ascii="Montserrat" w:hAnsi="Montserrat" w:cs="Segoe UI"/>
                <w:sz w:val="20"/>
                <w:szCs w:val="20"/>
              </w:rPr>
              <w:t xml:space="preserve"> students in classes of varying sizes within a subject area taught within the faculty. </w:t>
            </w:r>
          </w:p>
          <w:p w14:paraId="310BD167" w14:textId="77777777" w:rsidR="00D01FA3" w:rsidRPr="00793514" w:rsidRDefault="00D01FA3" w:rsidP="00FA1C6F">
            <w:pPr>
              <w:rPr>
                <w:rFonts w:ascii="Montserrat" w:hAnsi="Montserrat"/>
                <w:color w:val="000000"/>
                <w:sz w:val="20"/>
                <w:szCs w:val="20"/>
              </w:rPr>
            </w:pPr>
            <w:r w:rsidRPr="00301DB1">
              <w:rPr>
                <w:rFonts w:ascii="Montserrat" w:hAnsi="Montserrat" w:cs="Segoe UI"/>
                <w:sz w:val="20"/>
                <w:szCs w:val="20"/>
              </w:rPr>
              <w:t>Substantial experience of assessing students using a variety of methods and working in teams to deliver classes, modules, programmes and supervision of students.</w:t>
            </w:r>
          </w:p>
        </w:tc>
      </w:tr>
      <w:tr w:rsidR="00D01FA3" w:rsidRPr="00A00E5C" w14:paraId="1E79390E" w14:textId="77777777" w:rsidTr="00FA1C6F">
        <w:tc>
          <w:tcPr>
            <w:tcW w:w="2924" w:type="dxa"/>
          </w:tcPr>
          <w:p w14:paraId="5051A476" w14:textId="77777777" w:rsidR="00D01FA3" w:rsidRPr="00793514" w:rsidRDefault="00D01FA3" w:rsidP="00FA1C6F">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671F1AE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Computer literate – able to access a VLE, upload suitable materials, navigate confidently and communicate with students via a VLE</w:t>
            </w:r>
          </w:p>
          <w:p w14:paraId="2F582088"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Subject and topic areas within the faculty at level sufficient to deliver at level required</w:t>
            </w:r>
          </w:p>
          <w:p w14:paraId="62E4CA9C"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How to plan classes, organise teaching and what students will benefit from</w:t>
            </w:r>
          </w:p>
          <w:p w14:paraId="7E3DAE44"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lastRenderedPageBreak/>
              <w:t>Knowledge of the required key communication level of a module leader</w:t>
            </w:r>
          </w:p>
          <w:p w14:paraId="1F53609D" w14:textId="77777777" w:rsidR="00D01FA3" w:rsidRPr="00301DB1" w:rsidRDefault="00D01FA3" w:rsidP="00FA1C6F">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Assessment techniques &amp; Quality assurance expectations internally and externally</w:t>
            </w:r>
          </w:p>
          <w:p w14:paraId="5CAE2EE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Proficient in general programming (e.g., Python) and with at least one speciality such as Cloud Computing or Web Development or Mobile Development or HCI/UX or Digital Media and Graphics or Networking or IOT or Cyber Security or Data Science or Big Data or DBMS or Artificial Intelligence or Knowledge Engineering or Deep Learning or Business Analysis or Strategic Management or Information Systems.</w:t>
            </w:r>
          </w:p>
          <w:p w14:paraId="2149C216"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Expertise in Software Engineering principles</w:t>
            </w:r>
          </w:p>
          <w:p w14:paraId="25A796FE"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 xml:space="preserve">Levels 4 – 6 (undergraduate) and/or level 7 (postgraduate) teaching experience </w:t>
            </w:r>
          </w:p>
          <w:p w14:paraId="29584F50"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Ability to demonstrate hands-on technical competencies</w:t>
            </w:r>
          </w:p>
          <w:p w14:paraId="3BE77D04" w14:textId="77777777" w:rsidR="00D01FA3" w:rsidRPr="00301DB1" w:rsidRDefault="00D01FA3" w:rsidP="00FA1C6F">
            <w:pPr>
              <w:numPr>
                <w:ilvl w:val="0"/>
                <w:numId w:val="44"/>
              </w:numPr>
              <w:spacing w:after="120"/>
              <w:rPr>
                <w:rFonts w:ascii="Montserrat" w:eastAsia="Times New Roman" w:hAnsi="Montserrat" w:cs="Times New Roman"/>
                <w:color w:val="000000"/>
                <w:sz w:val="20"/>
                <w:szCs w:val="20"/>
                <w:lang w:eastAsia="en-GB"/>
              </w:rPr>
            </w:pPr>
            <w:r w:rsidRPr="00301DB1">
              <w:rPr>
                <w:rFonts w:ascii="Montserrat" w:eastAsia="Times New Roman" w:hAnsi="Montserrat" w:cs="Times New Roman"/>
                <w:color w:val="000000"/>
                <w:sz w:val="20"/>
                <w:szCs w:val="20"/>
                <w:lang w:eastAsia="en-GB"/>
              </w:rPr>
              <w:t>Familiar with the emerging research and standards in an expertise area/domain</w:t>
            </w:r>
          </w:p>
          <w:p w14:paraId="3AB3CAD6" w14:textId="77777777" w:rsidR="00D01FA3" w:rsidRPr="009763E0" w:rsidRDefault="00D01FA3" w:rsidP="00FA1C6F">
            <w:pPr>
              <w:spacing w:before="60" w:after="60" w:line="240" w:lineRule="auto"/>
              <w:rPr>
                <w:rFonts w:ascii="Montserrat" w:eastAsia="Times New Roman" w:hAnsi="Montserrat" w:cs="Times New Roman"/>
                <w:color w:val="000000"/>
                <w:sz w:val="20"/>
                <w:szCs w:val="20"/>
                <w:lang w:eastAsia="en-GB"/>
              </w:rPr>
            </w:pPr>
          </w:p>
        </w:tc>
      </w:tr>
      <w:tr w:rsidR="00D01FA3" w:rsidRPr="00A00E5C" w14:paraId="2C8D153D" w14:textId="77777777" w:rsidTr="00FA1C6F">
        <w:tc>
          <w:tcPr>
            <w:tcW w:w="2924" w:type="dxa"/>
          </w:tcPr>
          <w:p w14:paraId="2B8E823D"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152721D3" w14:textId="77777777" w:rsidR="00D01FA3" w:rsidRPr="00301DB1" w:rsidRDefault="00D01FA3" w:rsidP="00FA1C6F">
            <w:pPr>
              <w:pStyle w:val="ListParagraph"/>
              <w:numPr>
                <w:ilvl w:val="0"/>
                <w:numId w:val="46"/>
              </w:numPr>
              <w:spacing w:after="120"/>
              <w:rPr>
                <w:rFonts w:ascii="Montserrat" w:hAnsi="Montserrat" w:cs="Segoe UI"/>
                <w:sz w:val="20"/>
                <w:szCs w:val="20"/>
              </w:rPr>
            </w:pPr>
            <w:r w:rsidRPr="00301DB1">
              <w:rPr>
                <w:rFonts w:ascii="Montserrat" w:hAnsi="Montserrat" w:cs="Segoe UI"/>
                <w:sz w:val="20"/>
                <w:szCs w:val="20"/>
              </w:rPr>
              <w:t xml:space="preserve">Master’s Degree or equivalent is essential, preferably in a subject area to be taught. </w:t>
            </w:r>
          </w:p>
          <w:p w14:paraId="19494FF4" w14:textId="77777777" w:rsidR="00D01FA3" w:rsidRPr="00EF341F" w:rsidRDefault="00D01FA3" w:rsidP="00FA1C6F">
            <w:pPr>
              <w:pStyle w:val="ListParagraph"/>
              <w:numPr>
                <w:ilvl w:val="0"/>
                <w:numId w:val="46"/>
              </w:numPr>
              <w:spacing w:line="240" w:lineRule="auto"/>
              <w:rPr>
                <w:rFonts w:ascii="Montserrat" w:eastAsia="Times New Roman" w:hAnsi="Montserrat" w:cs="Times New Roman"/>
                <w:color w:val="000000"/>
                <w:sz w:val="20"/>
                <w:szCs w:val="20"/>
                <w:lang w:eastAsia="en-GB"/>
              </w:rPr>
            </w:pPr>
            <w:r w:rsidRPr="00301DB1">
              <w:rPr>
                <w:rFonts w:ascii="Montserrat" w:hAnsi="Montserrat" w:cs="Segoe UI"/>
                <w:sz w:val="20"/>
                <w:szCs w:val="20"/>
              </w:rPr>
              <w:t>Relevant teaching qualification or HEA fellowship is preferred.</w:t>
            </w:r>
          </w:p>
        </w:tc>
      </w:tr>
      <w:tr w:rsidR="00D01FA3" w:rsidRPr="00A00E5C" w14:paraId="7BD13C62" w14:textId="77777777" w:rsidTr="00FA1C6F">
        <w:tc>
          <w:tcPr>
            <w:tcW w:w="2924" w:type="dxa"/>
          </w:tcPr>
          <w:p w14:paraId="3B749795" w14:textId="77777777" w:rsidR="00D01FA3" w:rsidRPr="00793514" w:rsidRDefault="00D01FA3" w:rsidP="00FA1C6F">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02E8017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198D70B3"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Confidence and high levels of self-motivation</w:t>
            </w:r>
          </w:p>
          <w:p w14:paraId="62295287"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work in a team</w:t>
            </w:r>
          </w:p>
          <w:p w14:paraId="664FEB2B"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22FDC091" w14:textId="77777777" w:rsidR="00D01FA3" w:rsidRPr="00EF341F" w:rsidRDefault="00D01FA3" w:rsidP="00FA1C6F">
            <w:pPr>
              <w:pStyle w:val="ListParagraph"/>
              <w:numPr>
                <w:ilvl w:val="0"/>
                <w:numId w:val="47"/>
              </w:numPr>
              <w:rPr>
                <w:rFonts w:ascii="Montserrat" w:hAnsi="Montserrat" w:cs="Segoe UI"/>
                <w:sz w:val="20"/>
                <w:szCs w:val="20"/>
              </w:rPr>
            </w:pPr>
            <w:r w:rsidRPr="00EF341F">
              <w:rPr>
                <w:rFonts w:ascii="Montserrat" w:hAnsi="Montserrat" w:cs="Segoe UI"/>
                <w:sz w:val="20"/>
                <w:szCs w:val="20"/>
              </w:rPr>
              <w:t>Willingness to undertake a DBS check prior to formal start date being confirmed</w:t>
            </w:r>
          </w:p>
        </w:tc>
      </w:tr>
    </w:tbl>
    <w:p w14:paraId="25068745" w14:textId="77777777" w:rsidR="00D01FA3" w:rsidRDefault="00D01FA3" w:rsidP="00D01FA3"/>
    <w:p w14:paraId="06802BBA" w14:textId="77777777" w:rsidR="00D01FA3" w:rsidRDefault="00D01FA3" w:rsidP="00D01FA3"/>
    <w:tbl>
      <w:tblPr>
        <w:tblStyle w:val="TableGrid"/>
        <w:tblW w:w="4728" w:type="pct"/>
        <w:tblInd w:w="279" w:type="dxa"/>
        <w:tblLook w:val="04A0" w:firstRow="1" w:lastRow="0" w:firstColumn="1" w:lastColumn="0" w:noHBand="0" w:noVBand="1"/>
      </w:tblPr>
      <w:tblGrid>
        <w:gridCol w:w="9639"/>
      </w:tblGrid>
      <w:tr w:rsidR="00D01FA3" w:rsidRPr="00A00E5C" w14:paraId="4B6C85A5" w14:textId="77777777" w:rsidTr="00FA1C6F">
        <w:tc>
          <w:tcPr>
            <w:tcW w:w="5000" w:type="pct"/>
            <w:shd w:val="clear" w:color="auto" w:fill="004050"/>
          </w:tcPr>
          <w:p w14:paraId="7E1A20E2" w14:textId="77777777" w:rsidR="00D01FA3" w:rsidRPr="00465E50" w:rsidRDefault="00D01FA3" w:rsidP="00FA1C6F">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D01FA3" w:rsidRPr="00A00E5C" w14:paraId="5CE88FE8" w14:textId="77777777" w:rsidTr="00FA1C6F">
        <w:tc>
          <w:tcPr>
            <w:tcW w:w="5000" w:type="pct"/>
          </w:tcPr>
          <w:p w14:paraId="1D4FFB69" w14:textId="77777777" w:rsidR="00D01FA3" w:rsidRPr="00793514" w:rsidRDefault="00D01FA3" w:rsidP="00FA1C6F">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06CB746"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05BFC0E4" w14:textId="77777777" w:rsidR="00D01FA3" w:rsidRPr="00793514" w:rsidRDefault="00D01FA3" w:rsidP="00FA1C6F">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285790BE" w14:textId="77777777" w:rsidR="00D01FA3" w:rsidRPr="00793514" w:rsidRDefault="00D01FA3" w:rsidP="00FA1C6F">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42589F6A" w14:textId="77777777" w:rsidR="00D01FA3" w:rsidRPr="00793514" w:rsidRDefault="00D01FA3" w:rsidP="00FA1C6F">
            <w:pPr>
              <w:rPr>
                <w:rFonts w:ascii="Montserrat" w:hAnsi="Montserrat" w:cs="Segoe UI"/>
                <w:sz w:val="20"/>
                <w:szCs w:val="20"/>
              </w:rPr>
            </w:pP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502B9C"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22AA" w14:textId="77777777" w:rsidR="005E5FB6" w:rsidRDefault="005E5FB6" w:rsidP="008312BF">
      <w:r>
        <w:separator/>
      </w:r>
    </w:p>
    <w:p w14:paraId="071AB71E" w14:textId="77777777" w:rsidR="005E5FB6" w:rsidRDefault="005E5FB6" w:rsidP="008312BF"/>
  </w:endnote>
  <w:endnote w:type="continuationSeparator" w:id="0">
    <w:p w14:paraId="5306571E" w14:textId="77777777" w:rsidR="005E5FB6" w:rsidRDefault="005E5FB6" w:rsidP="008312BF">
      <w:r>
        <w:continuationSeparator/>
      </w:r>
    </w:p>
    <w:p w14:paraId="3548F157" w14:textId="77777777" w:rsidR="005E5FB6" w:rsidRDefault="005E5FB6" w:rsidP="008312BF"/>
  </w:endnote>
  <w:endnote w:type="continuationNotice" w:id="1">
    <w:p w14:paraId="4A4438C4" w14:textId="77777777" w:rsidR="005E5FB6" w:rsidRDefault="005E5FB6" w:rsidP="008312BF"/>
    <w:p w14:paraId="36429FCE" w14:textId="77777777" w:rsidR="005E5FB6" w:rsidRDefault="005E5FB6"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434F" w14:textId="77777777" w:rsidR="005E5FB6" w:rsidRDefault="005E5FB6" w:rsidP="008312BF">
      <w:r>
        <w:separator/>
      </w:r>
    </w:p>
    <w:p w14:paraId="6C4AF661" w14:textId="77777777" w:rsidR="005E5FB6" w:rsidRDefault="005E5FB6" w:rsidP="008312BF"/>
  </w:footnote>
  <w:footnote w:type="continuationSeparator" w:id="0">
    <w:p w14:paraId="6E47A156" w14:textId="77777777" w:rsidR="005E5FB6" w:rsidRDefault="005E5FB6" w:rsidP="008312BF">
      <w:r>
        <w:continuationSeparator/>
      </w:r>
    </w:p>
    <w:p w14:paraId="4D0552BB" w14:textId="77777777" w:rsidR="005E5FB6" w:rsidRDefault="005E5FB6" w:rsidP="008312BF"/>
  </w:footnote>
  <w:footnote w:type="continuationNotice" w:id="1">
    <w:p w14:paraId="21F9BE64" w14:textId="77777777" w:rsidR="005E5FB6" w:rsidRDefault="005E5FB6" w:rsidP="008312BF"/>
    <w:p w14:paraId="0509D8B9" w14:textId="77777777" w:rsidR="005E5FB6" w:rsidRDefault="005E5FB6"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888740604" name="Picture 18887406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E21CA3"/>
    <w:multiLevelType w:val="hybridMultilevel"/>
    <w:tmpl w:val="BBE85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0"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1"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2"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3"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3"/>
  </w:num>
  <w:num w:numId="13" w16cid:durableId="2035692416">
    <w:abstractNumId w:val="23"/>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3"/>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4"/>
  </w:num>
  <w:num w:numId="21" w16cid:durableId="1556424845">
    <w:abstractNumId w:val="13"/>
  </w:num>
  <w:num w:numId="22" w16cid:durableId="878009406">
    <w:abstractNumId w:val="22"/>
  </w:num>
  <w:num w:numId="23" w16cid:durableId="1181355197">
    <w:abstractNumId w:val="28"/>
  </w:num>
  <w:num w:numId="24" w16cid:durableId="587231882">
    <w:abstractNumId w:val="31"/>
  </w:num>
  <w:num w:numId="25" w16cid:durableId="1785495165">
    <w:abstractNumId w:val="29"/>
  </w:num>
  <w:num w:numId="26" w16cid:durableId="1196195222">
    <w:abstractNumId w:val="26"/>
  </w:num>
  <w:num w:numId="27" w16cid:durableId="288896846">
    <w:abstractNumId w:val="27"/>
  </w:num>
  <w:num w:numId="28" w16cid:durableId="1577593191">
    <w:abstractNumId w:val="32"/>
  </w:num>
  <w:num w:numId="29" w16cid:durableId="1874733144">
    <w:abstractNumId w:val="18"/>
  </w:num>
  <w:num w:numId="30" w16cid:durableId="1485392010">
    <w:abstractNumId w:val="0"/>
  </w:num>
  <w:num w:numId="31" w16cid:durableId="572812888">
    <w:abstractNumId w:val="15"/>
  </w:num>
  <w:num w:numId="32" w16cid:durableId="968123656">
    <w:abstractNumId w:val="21"/>
  </w:num>
  <w:num w:numId="33" w16cid:durableId="963078413">
    <w:abstractNumId w:val="34"/>
    <w:lvlOverride w:ilvl="0">
      <w:startOverride w:val="1"/>
    </w:lvlOverride>
  </w:num>
  <w:num w:numId="34" w16cid:durableId="730806710">
    <w:abstractNumId w:val="30"/>
  </w:num>
  <w:num w:numId="35" w16cid:durableId="1029598542">
    <w:abstractNumId w:val="34"/>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4"/>
  </w:num>
  <w:num w:numId="45" w16cid:durableId="1591087994">
    <w:abstractNumId w:val="33"/>
  </w:num>
  <w:num w:numId="46" w16cid:durableId="1478182988">
    <w:abstractNumId w:val="25"/>
  </w:num>
  <w:num w:numId="47"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2A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B8F"/>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5B3F"/>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1DB1"/>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26BB2"/>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549"/>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2B9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2ED"/>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24"/>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5FB6"/>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2D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101"/>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5F3"/>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1FA3"/>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00C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6CB6"/>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270E"/>
    <w:rsid w:val="00EB321B"/>
    <w:rsid w:val="00EB3CC1"/>
    <w:rsid w:val="00EB4011"/>
    <w:rsid w:val="00EB4516"/>
    <w:rsid w:val="00EB4B9F"/>
    <w:rsid w:val="00EB5089"/>
    <w:rsid w:val="00EB5628"/>
    <w:rsid w:val="00EB5935"/>
    <w:rsid w:val="00EB6741"/>
    <w:rsid w:val="00EB6778"/>
    <w:rsid w:val="00EB7333"/>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4</TotalTime>
  <Pages>8</Pages>
  <Words>1090</Words>
  <Characters>6217</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Haq, Anwar</cp:lastModifiedBy>
  <cp:revision>7</cp:revision>
  <cp:lastPrinted>2022-06-06T16:31:00Z</cp:lastPrinted>
  <dcterms:created xsi:type="dcterms:W3CDTF">2025-06-11T12:14:00Z</dcterms:created>
  <dcterms:modified xsi:type="dcterms:W3CDTF">2026-01-08T10:07:00Z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